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12" w:rsidRPr="00752412" w:rsidRDefault="00752412" w:rsidP="00752412"/>
    <w:p w:rsidR="00752412" w:rsidRPr="001B5EA0" w:rsidRDefault="00752412" w:rsidP="00752412">
      <w:pPr>
        <w:pStyle w:val="3"/>
        <w:shd w:val="clear" w:color="auto" w:fill="FFFFFF"/>
        <w:spacing w:before="0" w:line="312" w:lineRule="atLeast"/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</w:pPr>
      <w:r w:rsidRPr="00752412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>Canon EOS 5D Mark III Kit</w:t>
      </w:r>
    </w:p>
    <w:p w:rsidR="00752412" w:rsidRPr="001B5EA0" w:rsidRDefault="00752412" w:rsidP="00752412">
      <w:pPr>
        <w:pStyle w:val="3"/>
        <w:shd w:val="clear" w:color="auto" w:fill="FFFFFF"/>
        <w:spacing w:before="0" w:line="312" w:lineRule="atLeast"/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</w:pPr>
      <w:r w:rsidRPr="001B5EA0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 xml:space="preserve"> (</w:t>
      </w:r>
      <w:r w:rsidRPr="00752412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>EF</w:t>
      </w:r>
      <w:r w:rsidRPr="001B5EA0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 xml:space="preserve"> 24-105</w:t>
      </w:r>
      <w:r w:rsidRPr="00752412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>mm</w:t>
      </w:r>
      <w:r w:rsidRPr="001B5EA0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 xml:space="preserve"> </w:t>
      </w:r>
      <w:r w:rsidRPr="00752412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>F</w:t>
      </w:r>
      <w:r w:rsidRPr="001B5EA0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 xml:space="preserve">/4 </w:t>
      </w:r>
      <w:r w:rsidRPr="00752412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>L</w:t>
      </w:r>
      <w:r w:rsidRPr="001B5EA0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 xml:space="preserve"> </w:t>
      </w:r>
      <w:r w:rsidRPr="00752412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>IS</w:t>
      </w:r>
      <w:r w:rsidRPr="001B5EA0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 xml:space="preserve"> </w:t>
      </w:r>
      <w:r w:rsidRPr="00752412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>USM</w:t>
      </w:r>
      <w:r w:rsidRPr="001B5EA0">
        <w:rPr>
          <w:rStyle w:val="snippet-cardheader-text"/>
          <w:rFonts w:ascii="Arial" w:hAnsi="Arial" w:cs="Arial"/>
          <w:b w:val="0"/>
          <w:bCs w:val="0"/>
          <w:color w:val="3333CC"/>
          <w:sz w:val="36"/>
          <w:szCs w:val="36"/>
          <w:lang w:val="en-US"/>
        </w:rPr>
        <w:t>)</w:t>
      </w:r>
    </w:p>
    <w:p w:rsidR="00B6063A" w:rsidRPr="001B5EA0" w:rsidRDefault="00B6063A" w:rsidP="00B6063A">
      <w:pPr>
        <w:rPr>
          <w:lang w:val="en-US"/>
        </w:rPr>
      </w:pPr>
    </w:p>
    <w:p w:rsidR="00B6063A" w:rsidRPr="001B5EA0" w:rsidRDefault="00B6063A" w:rsidP="00B6063A">
      <w:pPr>
        <w:rPr>
          <w:lang w:val="en-US"/>
        </w:rPr>
      </w:pPr>
    </w:p>
    <w:p w:rsidR="004762DA" w:rsidRDefault="00B6063A" w:rsidP="00B6063A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>П</w:t>
      </w:r>
      <w:r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>рофессиональная зеркальная фотокамера</w:t>
      </w:r>
      <w:r w:rsidRPr="00B6063A">
        <w:rPr>
          <w:rFonts w:ascii="Arial" w:hAnsi="Arial" w:cs="Arial"/>
          <w:color w:val="444444"/>
          <w:sz w:val="28"/>
          <w:szCs w:val="28"/>
        </w:rPr>
        <w:br/>
      </w:r>
      <w:r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поддержка сменных объективов с байонетом </w:t>
      </w:r>
      <w:proofErr w:type="spellStart"/>
      <w:r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>Canon</w:t>
      </w:r>
      <w:proofErr w:type="spellEnd"/>
      <w:r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EF</w:t>
      </w:r>
      <w:r w:rsidRPr="00B6063A">
        <w:rPr>
          <w:rFonts w:ascii="Arial" w:hAnsi="Arial" w:cs="Arial"/>
          <w:color w:val="444444"/>
          <w:sz w:val="28"/>
          <w:szCs w:val="28"/>
        </w:rPr>
        <w:br/>
      </w:r>
      <w:r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матрица 23.4 </w:t>
      </w:r>
      <w:proofErr w:type="spellStart"/>
      <w:r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>мегапикселов</w:t>
      </w:r>
      <w:proofErr w:type="spellEnd"/>
      <w:r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(35 мм (36 x 24 мм))</w:t>
      </w:r>
      <w:r w:rsidRPr="00B6063A">
        <w:rPr>
          <w:rFonts w:ascii="Arial" w:hAnsi="Arial" w:cs="Arial"/>
          <w:color w:val="444444"/>
          <w:sz w:val="28"/>
          <w:szCs w:val="28"/>
        </w:rPr>
        <w:br/>
      </w:r>
      <w:r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>съемка видео разрешением до 1920x1080</w:t>
      </w:r>
      <w:r w:rsidRPr="00B6063A">
        <w:rPr>
          <w:rFonts w:ascii="Arial" w:hAnsi="Arial" w:cs="Arial"/>
          <w:color w:val="444444"/>
          <w:sz w:val="28"/>
          <w:szCs w:val="28"/>
        </w:rPr>
        <w:br/>
      </w:r>
      <w:r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>экран 3.2"</w:t>
      </w:r>
      <w:r w:rsidRPr="00B6063A">
        <w:rPr>
          <w:rFonts w:ascii="Arial" w:hAnsi="Arial" w:cs="Arial"/>
          <w:color w:val="444444"/>
          <w:sz w:val="28"/>
          <w:szCs w:val="28"/>
        </w:rPr>
        <w:br/>
      </w:r>
      <w:r w:rsidR="00AD547F"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объектив 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  <w:lang w:val="en-US"/>
        </w:rPr>
        <w:t>EF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</w:rPr>
        <w:t xml:space="preserve"> 24-105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  <w:lang w:val="en-US"/>
        </w:rPr>
        <w:t>mm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</w:rPr>
        <w:t xml:space="preserve"> 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  <w:lang w:val="en-US"/>
        </w:rPr>
        <w:t>F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</w:rPr>
        <w:t xml:space="preserve">/4 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  <w:lang w:val="en-US"/>
        </w:rPr>
        <w:t>L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</w:rPr>
        <w:t xml:space="preserve"> 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  <w:lang w:val="en-US"/>
        </w:rPr>
        <w:t>IS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</w:rPr>
        <w:t xml:space="preserve"> </w:t>
      </w:r>
      <w:r w:rsidR="00AD547F" w:rsidRPr="00752412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  <w:lang w:val="en-US"/>
        </w:rPr>
        <w:t>USM</w:t>
      </w:r>
      <w:r w:rsidR="00AD547F">
        <w:rPr>
          <w:rStyle w:val="snippet-cardheader-text"/>
          <w:rFonts w:ascii="Arial" w:hAnsi="Arial" w:cs="Arial"/>
          <w:b/>
          <w:bCs/>
          <w:color w:val="3333CC"/>
          <w:sz w:val="36"/>
          <w:szCs w:val="36"/>
        </w:rPr>
        <w:t xml:space="preserve"> </w:t>
      </w:r>
      <w:r w:rsidR="00AD547F" w:rsidRPr="00B6063A">
        <w:rPr>
          <w:rFonts w:ascii="Arial" w:hAnsi="Arial" w:cs="Arial"/>
          <w:color w:val="444444"/>
          <w:sz w:val="28"/>
          <w:szCs w:val="28"/>
          <w:shd w:val="clear" w:color="auto" w:fill="FFFFFF"/>
        </w:rPr>
        <w:t>в комплекте</w:t>
      </w:r>
    </w:p>
    <w:p w:rsidR="00B6063A" w:rsidRPr="00B6063A" w:rsidRDefault="004762DA" w:rsidP="00B6063A">
      <w:pPr>
        <w:rPr>
          <w:rFonts w:ascii="Arial" w:hAnsi="Arial" w:cs="Arial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>+ дополнительный аккумулятор к нему</w:t>
      </w:r>
      <w:r w:rsidR="00AD547F" w:rsidRPr="00B6063A">
        <w:rPr>
          <w:rFonts w:ascii="Arial" w:hAnsi="Arial" w:cs="Arial"/>
          <w:color w:val="444444"/>
          <w:sz w:val="28"/>
          <w:szCs w:val="28"/>
        </w:rPr>
        <w:br/>
      </w:r>
    </w:p>
    <w:p w:rsidR="00B6063A" w:rsidRPr="00B6063A" w:rsidRDefault="00B6063A" w:rsidP="00B6063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4444"/>
          <w:sz w:val="28"/>
          <w:szCs w:val="28"/>
        </w:rPr>
      </w:pPr>
      <w:r w:rsidRPr="00B6063A">
        <w:rPr>
          <w:rFonts w:ascii="Helvetica" w:eastAsia="Times New Roman" w:hAnsi="Helvetica" w:cs="Times New Roman"/>
          <w:color w:val="444444"/>
          <w:sz w:val="28"/>
        </w:rPr>
        <w:t>Производитель: </w:t>
      </w:r>
      <w:hyperlink r:id="rId4" w:history="1">
        <w:proofErr w:type="spellStart"/>
        <w:r w:rsidRPr="00B6063A">
          <w:rPr>
            <w:rFonts w:ascii="Helvetica" w:eastAsia="Times New Roman" w:hAnsi="Helvetica" w:cs="Times New Roman"/>
            <w:b/>
            <w:bCs/>
            <w:color w:val="6CA993"/>
            <w:sz w:val="28"/>
          </w:rPr>
          <w:t>Canon</w:t>
        </w:r>
        <w:proofErr w:type="spellEnd"/>
      </w:hyperlink>
    </w:p>
    <w:p w:rsidR="00B6063A" w:rsidRPr="00B6063A" w:rsidRDefault="00B6063A" w:rsidP="00B60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63A">
        <w:rPr>
          <w:rFonts w:ascii="Helvetica" w:eastAsia="Times New Roman" w:hAnsi="Helvetica" w:cs="Times New Roman"/>
          <w:color w:val="444444"/>
          <w:sz w:val="28"/>
        </w:rPr>
        <w:t>Страна производства:</w:t>
      </w:r>
    </w:p>
    <w:p w:rsidR="00B6063A" w:rsidRPr="00B6063A" w:rsidRDefault="00B6063A" w:rsidP="00B606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63A">
        <w:rPr>
          <w:rFonts w:ascii="Helvetica" w:eastAsia="Times New Roman" w:hAnsi="Helvetica" w:cs="Times New Roman"/>
          <w:b/>
          <w:bCs/>
          <w:color w:val="444444"/>
          <w:sz w:val="28"/>
          <w:szCs w:val="28"/>
        </w:rPr>
        <w:t>Япония</w:t>
      </w:r>
    </w:p>
    <w:p w:rsidR="00B6063A" w:rsidRDefault="00B6063A" w:rsidP="00B6063A"/>
    <w:p w:rsidR="00B6063A" w:rsidRDefault="001B5EA0" w:rsidP="00B6063A">
      <w:r>
        <w:rPr>
          <w:noProof/>
        </w:rPr>
        <w:drawing>
          <wp:inline distT="0" distB="0" distL="0" distR="0">
            <wp:extent cx="1642112" cy="1308070"/>
            <wp:effectExtent l="19050" t="0" r="0" b="0"/>
            <wp:docPr id="1" name="Рисунок 1" descr="C:\Users\дом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59" cy="130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3A" w:rsidRDefault="00B6063A" w:rsidP="00B6063A"/>
    <w:p w:rsidR="00B6063A" w:rsidRDefault="00B6063A" w:rsidP="00B6063A">
      <w:pPr>
        <w:rPr>
          <w:lang w:val="en-US"/>
        </w:rPr>
      </w:pPr>
    </w:p>
    <w:p w:rsidR="00235E70" w:rsidRDefault="00235E70" w:rsidP="00B6063A">
      <w:pPr>
        <w:rPr>
          <w:lang w:val="en-US"/>
        </w:rPr>
      </w:pPr>
    </w:p>
    <w:p w:rsidR="00235E70" w:rsidRDefault="00235E70" w:rsidP="00B6063A">
      <w:pPr>
        <w:rPr>
          <w:lang w:val="en-US"/>
        </w:rPr>
      </w:pPr>
    </w:p>
    <w:p w:rsidR="00235E70" w:rsidRDefault="00235E70" w:rsidP="00B6063A">
      <w:pPr>
        <w:rPr>
          <w:lang w:val="en-US"/>
        </w:rPr>
      </w:pPr>
    </w:p>
    <w:p w:rsidR="00235E70" w:rsidRDefault="00235E70" w:rsidP="00B6063A">
      <w:pPr>
        <w:rPr>
          <w:lang w:val="en-US"/>
        </w:rPr>
      </w:pPr>
    </w:p>
    <w:p w:rsidR="00235E70" w:rsidRDefault="00235E70" w:rsidP="00B6063A">
      <w:pPr>
        <w:rPr>
          <w:lang w:val="en-US"/>
        </w:rPr>
      </w:pPr>
    </w:p>
    <w:p w:rsidR="00235E70" w:rsidRDefault="00235E70" w:rsidP="00B6063A">
      <w:pPr>
        <w:rPr>
          <w:lang w:val="en-US"/>
        </w:rPr>
      </w:pPr>
    </w:p>
    <w:p w:rsidR="00235E70" w:rsidRPr="00235E70" w:rsidRDefault="00235E70" w:rsidP="00B6063A">
      <w:pPr>
        <w:rPr>
          <w:lang w:val="en-US"/>
        </w:rPr>
      </w:pPr>
    </w:p>
    <w:p w:rsidR="00B6063A" w:rsidRPr="00B6063A" w:rsidRDefault="00B6063A" w:rsidP="00B6063A"/>
    <w:p w:rsidR="00EF0555" w:rsidRPr="00752412" w:rsidRDefault="00EF0555" w:rsidP="00EF0555"/>
    <w:p w:rsidR="00EF0555" w:rsidRPr="00235E70" w:rsidRDefault="00EF0555" w:rsidP="00235E70">
      <w:pPr>
        <w:pBdr>
          <w:bottom w:val="single" w:sz="8" w:space="27" w:color="E7E7E7"/>
        </w:pBdr>
        <w:shd w:val="clear" w:color="auto" w:fill="FFFFFF"/>
        <w:spacing w:before="20" w:after="80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Подробные характеристики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Камера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Тип камеры</w:t>
      </w:r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зеркальная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Объектив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Поддержка сменных объективов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байонет </w:t>
      </w: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Canon</w:t>
      </w:r>
      <w:proofErr w:type="spellEnd"/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 EF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Объектив </w:t>
      </w:r>
      <w:r w:rsidR="00752412"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 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  <w:lang w:val="en-US"/>
        </w:rPr>
        <w:t>EF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</w:rPr>
        <w:t xml:space="preserve"> 24-105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  <w:lang w:val="en-US"/>
        </w:rPr>
        <w:t>mm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</w:rPr>
        <w:t xml:space="preserve"> 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  <w:lang w:val="en-US"/>
        </w:rPr>
        <w:t>F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</w:rPr>
        <w:t xml:space="preserve">/4 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  <w:lang w:val="en-US"/>
        </w:rPr>
        <w:t>L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</w:rPr>
        <w:t xml:space="preserve"> 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  <w:lang w:val="en-US"/>
        </w:rPr>
        <w:t>IS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</w:rPr>
        <w:t xml:space="preserve"> </w:t>
      </w:r>
      <w:r w:rsidR="00752412" w:rsidRPr="00235E70">
        <w:rPr>
          <w:rStyle w:val="snippet-cardheader-text"/>
          <w:rFonts w:ascii="Arial" w:hAnsi="Arial" w:cs="Arial"/>
          <w:b/>
          <w:bCs/>
          <w:color w:val="3333CC"/>
          <w:sz w:val="20"/>
          <w:szCs w:val="20"/>
          <w:lang w:val="en-US"/>
        </w:rPr>
        <w:t>USM</w:t>
      </w:r>
      <w:r w:rsidR="00752412"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 </w:t>
      </w:r>
      <w:r w:rsidRPr="00235E70">
        <w:rPr>
          <w:rFonts w:ascii="Arial" w:eastAsia="Times New Roman" w:hAnsi="Arial" w:cs="Arial"/>
          <w:color w:val="404040"/>
          <w:sz w:val="20"/>
          <w:szCs w:val="20"/>
        </w:rPr>
        <w:t>в комплекте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Матрица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Общее число пикселов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23.4 </w:t>
      </w:r>
      <w:proofErr w:type="gram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млн</w:t>
      </w:r>
      <w:proofErr w:type="gramEnd"/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Число </w:t>
      </w:r>
      <w:proofErr w:type="gram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эффективных</w:t>
      </w:r>
      <w:proofErr w:type="gramEnd"/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 пикселов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22.3 </w:t>
      </w:r>
      <w:proofErr w:type="gram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млн</w:t>
      </w:r>
      <w:proofErr w:type="gramEnd"/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Размер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Full</w:t>
      </w:r>
      <w:proofErr w:type="spellEnd"/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 </w:t>
      </w: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frame</w:t>
      </w:r>
      <w:proofErr w:type="spellEnd"/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 (36 x 24 мм)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Кроп-фактор</w:t>
      </w:r>
      <w:proofErr w:type="spellEnd"/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1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Максимальное разрешение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5760 x 3840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Тип матрицы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CMOS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Расширенные значения ISO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ISO6400, ISO12800, ISO25600, ISO51200, ISO102400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Функция очистки матрицы</w:t>
      </w:r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есть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Функциональные возможности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Баланс белого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proofErr w:type="gram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автоматический</w:t>
      </w:r>
      <w:proofErr w:type="gramEnd"/>
      <w:r w:rsidRPr="00235E70">
        <w:rPr>
          <w:rFonts w:ascii="Arial" w:eastAsia="Times New Roman" w:hAnsi="Arial" w:cs="Arial"/>
          <w:color w:val="404040"/>
          <w:sz w:val="20"/>
          <w:szCs w:val="20"/>
        </w:rPr>
        <w:t>, ручная установка, из списка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Вспышка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башмак, </w:t>
      </w: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синхроконтакт</w:t>
      </w:r>
      <w:proofErr w:type="spellEnd"/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, </w:t>
      </w: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брекетинг</w:t>
      </w:r>
      <w:proofErr w:type="spellEnd"/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Стабилизатор изображения (фотосъемка)</w:t>
      </w:r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отсутствует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lastRenderedPageBreak/>
        <w:t>Режимы съемки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Скорость съемки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6 кадр</w:t>
      </w:r>
      <w:proofErr w:type="gram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.</w:t>
      </w:r>
      <w:proofErr w:type="gramEnd"/>
      <w:r w:rsidRPr="00235E70">
        <w:rPr>
          <w:rFonts w:ascii="Arial" w:eastAsia="Times New Roman" w:hAnsi="Arial" w:cs="Arial"/>
          <w:color w:val="404040"/>
          <w:sz w:val="20"/>
          <w:szCs w:val="20"/>
        </w:rPr>
        <w:t>/</w:t>
      </w:r>
      <w:proofErr w:type="gram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с</w:t>
      </w:r>
      <w:proofErr w:type="gramEnd"/>
      <w:r w:rsidRPr="00235E70">
        <w:rPr>
          <w:rFonts w:ascii="Arial" w:eastAsia="Times New Roman" w:hAnsi="Arial" w:cs="Arial"/>
          <w:color w:val="404040"/>
          <w:sz w:val="20"/>
          <w:szCs w:val="20"/>
        </w:rPr>
        <w:t>ек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Максимальная серия снимков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65 для JPEG, 18 для RAW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Таймер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есть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Время работы таймера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2, 10 c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Формат кадра (фотосъемка)</w:t>
      </w:r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3:2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Видоискатель и ЖК-экран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Видоискатель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зеркальный (TTL)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Поле зрения видоискателя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100%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ЖК-экран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1044000 точек, 3.20 дюйма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Второй экран</w:t>
      </w:r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есть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Экспозиция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Выдержка </w:t>
      </w: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X-Sync</w:t>
      </w:r>
      <w:proofErr w:type="spellEnd"/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1/100 </w:t>
      </w: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c</w:t>
      </w:r>
      <w:proofErr w:type="spellEnd"/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Ручная настройка выдержки и диафрагмы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есть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Автоматическая обработка экспозиции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с приоритетом затвора, с приоритетом диафрагмы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Экспокоррекция</w:t>
      </w:r>
      <w:proofErr w:type="spellEnd"/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+/- 5 EV с шагом 1/3 ступени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Фокусировка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Тип автофокуса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фазовый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Ручная фокусировка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есть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Фокусировка по лицу</w:t>
      </w:r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есть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lastRenderedPageBreak/>
        <w:t>Память и интерфейсы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Тип карт памяти</w:t>
      </w:r>
    </w:p>
    <w:p w:rsidR="00EF0555" w:rsidRPr="00235E70" w:rsidRDefault="00EF0555" w:rsidP="00235E70">
      <w:pPr>
        <w:shd w:val="clear" w:color="auto" w:fill="FFFFFF"/>
        <w:spacing w:before="20" w:after="100" w:afterAutospacing="1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proofErr w:type="spell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CompactFlash</w:t>
      </w:r>
      <w:proofErr w:type="spellEnd"/>
      <w:r w:rsidRPr="00235E70">
        <w:rPr>
          <w:rFonts w:ascii="Arial" w:eastAsia="Times New Roman" w:hAnsi="Arial" w:cs="Arial"/>
          <w:color w:val="404040"/>
          <w:sz w:val="20"/>
          <w:szCs w:val="20"/>
        </w:rPr>
        <w:t>, SD, SDHC, SDXC</w:t>
      </w:r>
      <w:bookmarkStart w:id="0" w:name="_GoBack"/>
      <w:bookmarkEnd w:id="0"/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Форматы изображения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JPEG, RAW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Интерфейсы</w:t>
      </w:r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USB 2.0, видео, HD-видео, HDMI, аудио, разъем для пульта ДУ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Питание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Формат аккумуляторов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свой собственный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Количество аккумуляторов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1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Емкость аккумулятора</w:t>
      </w:r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950 фотографий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Запись видео и звука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Запись видео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есть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Формат записи видео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MOV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Видеокодеки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MPEG4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Максимальное разрешение роликов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1920x1080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Максимальная частота кадров видеоролика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60 кадров/</w:t>
      </w:r>
      <w:proofErr w:type="gram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с</w:t>
      </w:r>
      <w:proofErr w:type="gramEnd"/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Максимальная частота кадров при съемке HD-видео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50/60 кадров/с при разрешении 1280x720, 25/30 кадров/</w:t>
      </w:r>
      <w:proofErr w:type="gram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с</w:t>
      </w:r>
      <w:proofErr w:type="gramEnd"/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 при разрешении 1920x1080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Запись звука</w:t>
      </w:r>
    </w:p>
    <w:p w:rsidR="00EF0555" w:rsidRPr="00235E70" w:rsidRDefault="00EF0555" w:rsidP="00235E70">
      <w:pPr>
        <w:shd w:val="clear" w:color="auto" w:fill="FFFFFF"/>
        <w:spacing w:before="2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есть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Другие функции и особенности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Дополнительные возможности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крепление для штатива, дистанционное управление, </w:t>
      </w:r>
      <w:proofErr w:type="spellStart"/>
      <w:proofErr w:type="gramStart"/>
      <w:r w:rsidRPr="00235E70">
        <w:rPr>
          <w:rFonts w:ascii="Arial" w:eastAsia="Times New Roman" w:hAnsi="Arial" w:cs="Arial"/>
          <w:color w:val="404040"/>
          <w:sz w:val="20"/>
          <w:szCs w:val="20"/>
        </w:rPr>
        <w:t>c</w:t>
      </w:r>
      <w:proofErr w:type="gramEnd"/>
      <w:r w:rsidRPr="00235E70">
        <w:rPr>
          <w:rFonts w:ascii="Arial" w:eastAsia="Times New Roman" w:hAnsi="Arial" w:cs="Arial"/>
          <w:color w:val="404040"/>
          <w:sz w:val="20"/>
          <w:szCs w:val="20"/>
        </w:rPr>
        <w:t>ъемка</w:t>
      </w:r>
      <w:proofErr w:type="spellEnd"/>
      <w:r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 HDR</w:t>
      </w:r>
    </w:p>
    <w:p w:rsidR="00EF0555" w:rsidRPr="00235E70" w:rsidRDefault="00EF0555" w:rsidP="00235E70">
      <w:pPr>
        <w:shd w:val="clear" w:color="auto" w:fill="FFFFFF"/>
        <w:spacing w:before="20" w:after="240" w:line="336" w:lineRule="atLeast"/>
        <w:textAlignment w:val="top"/>
        <w:outlineLvl w:val="1"/>
        <w:rPr>
          <w:rFonts w:ascii="Arial" w:eastAsia="Times New Roman" w:hAnsi="Arial" w:cs="Arial"/>
          <w:color w:val="2B2B2B"/>
          <w:sz w:val="20"/>
          <w:szCs w:val="20"/>
        </w:rPr>
      </w:pPr>
      <w:r w:rsidRPr="00235E70">
        <w:rPr>
          <w:rFonts w:ascii="Arial" w:eastAsia="Times New Roman" w:hAnsi="Arial" w:cs="Arial"/>
          <w:color w:val="2B2B2B"/>
          <w:sz w:val="20"/>
          <w:szCs w:val="20"/>
        </w:rPr>
        <w:t>Размеры и вес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Размер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ind w:left="720"/>
        <w:textAlignment w:val="bottom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152x116x76 мм, без объектива</w:t>
      </w:r>
    </w:p>
    <w:p w:rsidR="00EF0555" w:rsidRPr="00235E70" w:rsidRDefault="00EF0555" w:rsidP="00235E70">
      <w:pPr>
        <w:shd w:val="clear" w:color="auto" w:fill="FFFFFF"/>
        <w:spacing w:before="20" w:after="140" w:line="240" w:lineRule="auto"/>
        <w:textAlignment w:val="top"/>
        <w:rPr>
          <w:rFonts w:ascii="Arial" w:eastAsia="Times New Roman" w:hAnsi="Arial" w:cs="Arial"/>
          <w:color w:val="404040"/>
          <w:sz w:val="20"/>
          <w:szCs w:val="20"/>
        </w:rPr>
      </w:pPr>
      <w:r w:rsidRPr="00235E70">
        <w:rPr>
          <w:rFonts w:ascii="Arial" w:eastAsia="Times New Roman" w:hAnsi="Arial" w:cs="Arial"/>
          <w:color w:val="404040"/>
          <w:sz w:val="20"/>
          <w:szCs w:val="20"/>
        </w:rPr>
        <w:t>Вес</w:t>
      </w:r>
      <w:r w:rsidR="00752412" w:rsidRPr="00235E70">
        <w:rPr>
          <w:rFonts w:ascii="Arial" w:eastAsia="Times New Roman" w:hAnsi="Arial" w:cs="Arial"/>
          <w:color w:val="404040"/>
          <w:sz w:val="20"/>
          <w:szCs w:val="20"/>
        </w:rPr>
        <w:t xml:space="preserve"> </w:t>
      </w:r>
      <w:r w:rsidRPr="00235E70">
        <w:rPr>
          <w:rFonts w:ascii="Arial" w:eastAsia="Times New Roman" w:hAnsi="Arial" w:cs="Arial"/>
          <w:color w:val="404040"/>
          <w:sz w:val="20"/>
          <w:szCs w:val="20"/>
        </w:rPr>
        <w:t>950 г, с элементами питания</w:t>
      </w:r>
    </w:p>
    <w:p w:rsidR="00605215" w:rsidRPr="00235E70" w:rsidRDefault="00605215" w:rsidP="00235E70">
      <w:pPr>
        <w:spacing w:before="20"/>
        <w:rPr>
          <w:sz w:val="20"/>
          <w:szCs w:val="20"/>
        </w:rPr>
      </w:pPr>
    </w:p>
    <w:sectPr w:rsidR="00605215" w:rsidRPr="00235E70" w:rsidSect="0060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EF0555"/>
    <w:rsid w:val="001B5EA0"/>
    <w:rsid w:val="002208CD"/>
    <w:rsid w:val="00235E70"/>
    <w:rsid w:val="004762DA"/>
    <w:rsid w:val="00605215"/>
    <w:rsid w:val="00752412"/>
    <w:rsid w:val="00AD547F"/>
    <w:rsid w:val="00B6063A"/>
    <w:rsid w:val="00C76A32"/>
    <w:rsid w:val="00E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15"/>
  </w:style>
  <w:style w:type="paragraph" w:styleId="1">
    <w:name w:val="heading 1"/>
    <w:basedOn w:val="a"/>
    <w:next w:val="a"/>
    <w:link w:val="10"/>
    <w:uiPriority w:val="9"/>
    <w:qFormat/>
    <w:rsid w:val="00EF0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0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5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oduct-specname-inner">
    <w:name w:val="product-spec__name-inner"/>
    <w:basedOn w:val="a0"/>
    <w:rsid w:val="00EF0555"/>
  </w:style>
  <w:style w:type="character" w:customStyle="1" w:styleId="product-specvalue-inner">
    <w:name w:val="product-spec__value-inner"/>
    <w:basedOn w:val="a0"/>
    <w:rsid w:val="00EF0555"/>
  </w:style>
  <w:style w:type="character" w:customStyle="1" w:styleId="10">
    <w:name w:val="Заголовок 1 Знак"/>
    <w:basedOn w:val="a0"/>
    <w:link w:val="1"/>
    <w:uiPriority w:val="9"/>
    <w:rsid w:val="00EF0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4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nippet-cardheader-text">
    <w:name w:val="snippet-card__header-text"/>
    <w:basedOn w:val="a0"/>
    <w:rsid w:val="00752412"/>
  </w:style>
  <w:style w:type="character" w:customStyle="1" w:styleId="bold">
    <w:name w:val="bold"/>
    <w:basedOn w:val="a0"/>
    <w:rsid w:val="00B6063A"/>
  </w:style>
  <w:style w:type="character" w:customStyle="1" w:styleId="apple-converted-space">
    <w:name w:val="apple-converted-space"/>
    <w:basedOn w:val="a0"/>
    <w:rsid w:val="00B6063A"/>
  </w:style>
  <w:style w:type="character" w:styleId="a3">
    <w:name w:val="Hyperlink"/>
    <w:basedOn w:val="a0"/>
    <w:uiPriority w:val="99"/>
    <w:semiHidden/>
    <w:unhideWhenUsed/>
    <w:rsid w:val="00B6063A"/>
    <w:rPr>
      <w:color w:val="0000FF"/>
      <w:u w:val="single"/>
    </w:rPr>
  </w:style>
  <w:style w:type="character" w:customStyle="1" w:styleId="product-fields-title">
    <w:name w:val="product-fields-title"/>
    <w:basedOn w:val="a0"/>
    <w:rsid w:val="00B6063A"/>
  </w:style>
  <w:style w:type="character" w:customStyle="1" w:styleId="product-field-display">
    <w:name w:val="product-field-display"/>
    <w:basedOn w:val="a0"/>
    <w:rsid w:val="00B6063A"/>
  </w:style>
  <w:style w:type="paragraph" w:styleId="a4">
    <w:name w:val="Balloon Text"/>
    <w:basedOn w:val="a"/>
    <w:link w:val="a5"/>
    <w:uiPriority w:val="99"/>
    <w:semiHidden/>
    <w:unhideWhenUsed/>
    <w:rsid w:val="001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55">
          <w:marLeft w:val="0"/>
          <w:marRight w:val="0"/>
          <w:marTop w:val="6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3831">
                  <w:marLeft w:val="200"/>
                  <w:marRight w:val="280"/>
                  <w:marTop w:val="0"/>
                  <w:marBottom w:val="0"/>
                  <w:divBdr>
                    <w:top w:val="single" w:sz="18" w:space="2" w:color="359E00"/>
                    <w:left w:val="single" w:sz="18" w:space="2" w:color="359E00"/>
                    <w:bottom w:val="single" w:sz="18" w:space="0" w:color="359E00"/>
                    <w:right w:val="single" w:sz="2" w:space="0" w:color="359E00"/>
                  </w:divBdr>
                </w:div>
              </w:divsChild>
            </w:div>
          </w:divsChild>
        </w:div>
        <w:div w:id="124919234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73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auto"/>
            <w:right w:val="none" w:sz="0" w:space="0" w:color="auto"/>
          </w:divBdr>
        </w:div>
        <w:div w:id="623778086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8" w:space="0" w:color="444444"/>
                <w:right w:val="none" w:sz="0" w:space="0" w:color="auto"/>
              </w:divBdr>
              <w:divsChild>
                <w:div w:id="249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75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899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04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05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972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2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4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5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48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3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21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1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20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lobalmediapro.ru/component/virtuemart/manufacturers/canon.html?tmpl=component&amp;Itemi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Software Support Group</cp:lastModifiedBy>
  <cp:revision>7</cp:revision>
  <cp:lastPrinted>2017-01-27T04:37:00Z</cp:lastPrinted>
  <dcterms:created xsi:type="dcterms:W3CDTF">2017-01-26T17:45:00Z</dcterms:created>
  <dcterms:modified xsi:type="dcterms:W3CDTF">2017-01-30T09:57:00Z</dcterms:modified>
</cp:coreProperties>
</file>